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CF" w:rsidRPr="00B12ACF" w:rsidRDefault="00B12ACF" w:rsidP="00940AFC">
      <w:pPr>
        <w:rPr>
          <w:rFonts w:ascii="Times New Roman" w:hAnsi="Times New Roman" w:cs="Times New Roman"/>
          <w:b/>
          <w:bCs/>
        </w:rPr>
      </w:pPr>
    </w:p>
    <w:p w:rsidR="00DB1F87" w:rsidRPr="00DB1F87" w:rsidRDefault="00DB1F87" w:rsidP="00DB1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DB1F87">
        <w:rPr>
          <w:rFonts w:ascii="Times New Roman" w:hAnsi="Times New Roman" w:cs="Times New Roman"/>
          <w:sz w:val="24"/>
          <w:szCs w:val="24"/>
        </w:rPr>
        <w:t>Муниципальное  учреждение  культуры</w:t>
      </w:r>
    </w:p>
    <w:p w:rsidR="00DB1F87" w:rsidRPr="00DB1F87" w:rsidRDefault="00DB1F87" w:rsidP="00DB1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DB1F87">
        <w:rPr>
          <w:rFonts w:ascii="Times New Roman" w:hAnsi="Times New Roman" w:cs="Times New Roman"/>
          <w:sz w:val="24"/>
          <w:szCs w:val="24"/>
        </w:rPr>
        <w:t>Централизованная библиотечная система г. Рыбинск</w:t>
      </w:r>
    </w:p>
    <w:p w:rsidR="00DB1F87" w:rsidRPr="00DB1F87" w:rsidRDefault="00DB1F87" w:rsidP="00DB1F87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DB1F87">
        <w:rPr>
          <w:rFonts w:ascii="Times New Roman" w:hAnsi="Times New Roman" w:cs="Times New Roman"/>
          <w:sz w:val="24"/>
          <w:szCs w:val="24"/>
        </w:rPr>
        <w:t>Целевая библиотечная программа</w:t>
      </w:r>
    </w:p>
    <w:p w:rsidR="00DB1F87" w:rsidRPr="00DB1F87" w:rsidRDefault="00DB1F87" w:rsidP="00DB1F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F87">
        <w:rPr>
          <w:rFonts w:ascii="Times New Roman" w:hAnsi="Times New Roman" w:cs="Times New Roman"/>
          <w:b/>
          <w:sz w:val="24"/>
          <w:szCs w:val="24"/>
        </w:rPr>
        <w:t>«Милосердие »</w:t>
      </w:r>
    </w:p>
    <w:p w:rsidR="00DB1F87" w:rsidRPr="00DB1F87" w:rsidRDefault="00DB1F87" w:rsidP="00DB1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DB1F87">
        <w:rPr>
          <w:rFonts w:ascii="Times New Roman" w:hAnsi="Times New Roman" w:cs="Times New Roman"/>
          <w:sz w:val="24"/>
          <w:szCs w:val="24"/>
        </w:rPr>
        <w:t>(2016 –2018 годы)</w:t>
      </w:r>
    </w:p>
    <w:p w:rsidR="00DB1F87" w:rsidRPr="00DB1F87" w:rsidRDefault="00DB1F87" w:rsidP="00DB1F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F87" w:rsidRPr="00DB1F87" w:rsidRDefault="00DB1F87" w:rsidP="00DB1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DB1F87">
        <w:rPr>
          <w:rFonts w:ascii="Times New Roman" w:hAnsi="Times New Roman" w:cs="Times New Roman"/>
          <w:sz w:val="24"/>
          <w:szCs w:val="24"/>
        </w:rPr>
        <w:t>Паспорт</w:t>
      </w:r>
    </w:p>
    <w:p w:rsidR="00DB1F87" w:rsidRPr="00DB1F87" w:rsidRDefault="00DB1F87" w:rsidP="00DB1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DB1F87">
        <w:rPr>
          <w:rFonts w:ascii="Times New Roman" w:hAnsi="Times New Roman" w:cs="Times New Roman"/>
          <w:sz w:val="24"/>
          <w:szCs w:val="24"/>
        </w:rPr>
        <w:t>Целевой библиотечной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323"/>
      </w:tblGrid>
      <w:tr w:rsidR="00DB1F87" w:rsidRPr="000A1C76" w:rsidTr="00914CE3">
        <w:trPr>
          <w:trHeight w:val="41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87" w:rsidRPr="000A1C76" w:rsidRDefault="00DB1F87" w:rsidP="00914C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87" w:rsidRPr="000A1C76" w:rsidRDefault="00DB1F87" w:rsidP="00914C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sz w:val="24"/>
                <w:szCs w:val="24"/>
              </w:rPr>
              <w:t xml:space="preserve">Целевая библиотечная программа МУК ЦБС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г. Рыбинска «Милосердие» (2016-2018</w:t>
            </w:r>
            <w:r w:rsidRPr="000A1C76">
              <w:rPr>
                <w:rFonts w:ascii="Times New Roman" w:hAnsi="Times New Roman"/>
                <w:sz w:val="24"/>
                <w:szCs w:val="24"/>
              </w:rPr>
              <w:t xml:space="preserve"> гг.)</w:t>
            </w:r>
          </w:p>
        </w:tc>
      </w:tr>
      <w:tr w:rsidR="00DB1F87" w:rsidRPr="000A1C76" w:rsidTr="00914CE3">
        <w:trPr>
          <w:trHeight w:val="22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87" w:rsidRPr="000A1C76" w:rsidRDefault="00DB1F87" w:rsidP="00914C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sz w:val="24"/>
                <w:szCs w:val="24"/>
              </w:rPr>
              <w:t>Дата утверждения 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87" w:rsidRPr="000A1C76" w:rsidRDefault="00DB1F87" w:rsidP="00914C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F87" w:rsidRPr="000A1C76" w:rsidTr="00914CE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87" w:rsidRPr="000A1C76" w:rsidRDefault="00DB1F87" w:rsidP="00914C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87" w:rsidRPr="000A1C76" w:rsidRDefault="00DB1F87" w:rsidP="00914C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0A1C76">
              <w:rPr>
                <w:rFonts w:ascii="Times New Roman" w:hAnsi="Times New Roman"/>
                <w:sz w:val="24"/>
                <w:szCs w:val="24"/>
              </w:rPr>
              <w:t>г. Рыбинска</w:t>
            </w:r>
          </w:p>
        </w:tc>
      </w:tr>
      <w:tr w:rsidR="00DB1F87" w:rsidRPr="000A1C76" w:rsidTr="00914CE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87" w:rsidRPr="000A1C76" w:rsidRDefault="00DB1F87" w:rsidP="00914C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87" w:rsidRPr="000A1C76" w:rsidRDefault="00DB1F87" w:rsidP="00DB1F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sz w:val="24"/>
                <w:szCs w:val="24"/>
              </w:rPr>
              <w:t xml:space="preserve">Директор МУК ЦБС г. Рыбинска  </w:t>
            </w:r>
            <w:r>
              <w:rPr>
                <w:rFonts w:ascii="Times New Roman" w:hAnsi="Times New Roman"/>
                <w:sz w:val="24"/>
                <w:szCs w:val="24"/>
              </w:rPr>
              <w:t>Носова Н.В.</w:t>
            </w:r>
            <w:r w:rsidRPr="000A1C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B1F87" w:rsidRPr="000A1C76" w:rsidTr="00914CE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87" w:rsidRPr="000A1C76" w:rsidRDefault="00DB1F87" w:rsidP="00914C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87" w:rsidRPr="000A1C76" w:rsidRDefault="00DB1F87" w:rsidP="00DB1F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sz w:val="24"/>
                <w:szCs w:val="24"/>
              </w:rPr>
              <w:t>Методическая служба ЦГБ</w:t>
            </w:r>
            <w:r w:rsidR="00D55487">
              <w:rPr>
                <w:rFonts w:ascii="Times New Roman" w:hAnsi="Times New Roman"/>
                <w:sz w:val="24"/>
                <w:szCs w:val="24"/>
              </w:rPr>
              <w:t xml:space="preserve"> «БИЦ «Радуга»</w:t>
            </w:r>
          </w:p>
        </w:tc>
      </w:tr>
      <w:tr w:rsidR="00DB1F87" w:rsidRPr="000A1C76" w:rsidTr="00914CE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87" w:rsidRPr="000A1C76" w:rsidRDefault="00DB1F87" w:rsidP="00914C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87" w:rsidRPr="000A1C76" w:rsidRDefault="00DB1F87" w:rsidP="00DB1F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sz w:val="24"/>
                <w:szCs w:val="24"/>
              </w:rPr>
              <w:t xml:space="preserve">Отдел  внестационарного  обслуживания ЦГБ </w:t>
            </w:r>
            <w:r w:rsidR="0087688C">
              <w:rPr>
                <w:rFonts w:ascii="Times New Roman" w:hAnsi="Times New Roman"/>
                <w:sz w:val="24"/>
                <w:szCs w:val="24"/>
              </w:rPr>
              <w:t>БИЦ «Радуга»</w:t>
            </w:r>
            <w:r w:rsidR="00D55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C76">
              <w:rPr>
                <w:rFonts w:ascii="Times New Roman" w:hAnsi="Times New Roman"/>
                <w:sz w:val="24"/>
                <w:szCs w:val="24"/>
              </w:rPr>
              <w:t>МУК ЦБС г. Рыбинска.</w:t>
            </w:r>
          </w:p>
        </w:tc>
      </w:tr>
      <w:tr w:rsidR="00DB1F87" w:rsidRPr="000A1C76" w:rsidTr="00914CE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87" w:rsidRPr="000A1C76" w:rsidRDefault="00DB1F87" w:rsidP="00914C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87" w:rsidRPr="000A1C76" w:rsidRDefault="00DB1F87" w:rsidP="00914C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sz w:val="24"/>
                <w:szCs w:val="24"/>
              </w:rPr>
              <w:t>Цели:</w:t>
            </w:r>
          </w:p>
          <w:p w:rsidR="00DB1F87" w:rsidRPr="000A1C76" w:rsidRDefault="00DB1F87" w:rsidP="00914C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color w:val="000000"/>
                <w:sz w:val="24"/>
                <w:szCs w:val="24"/>
              </w:rPr>
              <w:t>•Формирование у людей из социально-незащищенных слоев населения положительного отношения к библиотеке и потребности пользоваться её услугами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B1F87" w:rsidRPr="000A1C76" w:rsidRDefault="00B254A8" w:rsidP="00914C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•Помощь в </w:t>
            </w:r>
            <w:r w:rsidR="00DB1F87" w:rsidRPr="000A1C7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реабилитации</w:t>
            </w:r>
            <w:r w:rsidR="00DB1F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B1F87" w:rsidRPr="000A1C76" w:rsidRDefault="00DB1F87" w:rsidP="00914C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color w:val="000000"/>
                <w:sz w:val="24"/>
                <w:szCs w:val="24"/>
              </w:rPr>
              <w:t>•Приобщение людей с ограниченными физическими возможностями и социально запущенных детей к чтению, содействие формированию культуры чтения, развитие творческих способностей, духовное обогащение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B1F87" w:rsidRPr="000A1C76" w:rsidRDefault="00DB1F87" w:rsidP="00914C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color w:val="000000"/>
                <w:sz w:val="24"/>
                <w:szCs w:val="24"/>
              </w:rPr>
              <w:t>•Обеспечение читательских потребностей пожилых людей.</w:t>
            </w:r>
          </w:p>
          <w:p w:rsidR="00DB1F87" w:rsidRPr="000A1C76" w:rsidRDefault="00DB1F87" w:rsidP="00914CE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1F87" w:rsidRPr="000A1C76" w:rsidRDefault="00DB1F87" w:rsidP="00914C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DB1F87" w:rsidRPr="000A1C76" w:rsidRDefault="00DB1F87" w:rsidP="00914CE3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Комплектование литературы с учётом интересов инвалидов, в том числе обеспечение звучащими книгами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B1F87" w:rsidRPr="000A1C76" w:rsidRDefault="00DB1F87" w:rsidP="00914CE3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color w:val="000000"/>
                <w:sz w:val="24"/>
                <w:szCs w:val="24"/>
              </w:rPr>
              <w:t>Справочно-библиографическое и информационное обслужив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ание всех категорий социально - </w:t>
            </w:r>
            <w:r w:rsidRPr="000A1C76">
              <w:rPr>
                <w:rFonts w:ascii="Times New Roman" w:hAnsi="Times New Roman"/>
                <w:color w:val="000000"/>
                <w:sz w:val="24"/>
                <w:szCs w:val="24"/>
              </w:rPr>
              <w:t>незащищенных групп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B1F87" w:rsidRPr="000A1C76" w:rsidRDefault="00DB1F87" w:rsidP="00914CE3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информационной культуры, приобщение к использованию новых компьютерных технологий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B1F87" w:rsidRPr="000A1C76" w:rsidRDefault="00DB1F87" w:rsidP="00914CE3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Библиотечное обслуживание инвалидов на дому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B1F87" w:rsidRPr="000A1C76" w:rsidRDefault="00DB1F87" w:rsidP="00914CE3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массовых мероприятий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B1F87" w:rsidRPr="000A1C76" w:rsidRDefault="00DB1F87" w:rsidP="00914CE3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color w:val="000000"/>
                <w:sz w:val="24"/>
                <w:szCs w:val="24"/>
              </w:rPr>
              <w:t>Привитие положительного отношения к библиотеке и потребности пользоваться ее услугами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B1F87" w:rsidRPr="000A1C76" w:rsidRDefault="00DB1F87" w:rsidP="00914CE3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color w:val="000000"/>
                <w:sz w:val="24"/>
                <w:szCs w:val="24"/>
              </w:rPr>
              <w:t>Привитие интереса к книге и любви к чтению, знакомство с лучшими произведениями</w:t>
            </w:r>
          </w:p>
          <w:p w:rsidR="00DB1F87" w:rsidRPr="000A1C76" w:rsidRDefault="00DB1F87" w:rsidP="00914C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color w:val="000000"/>
                <w:sz w:val="24"/>
                <w:szCs w:val="24"/>
              </w:rPr>
              <w:t>литературы, используя инновационные формы и методы библиотечного общения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B1F87" w:rsidRPr="000A1C76" w:rsidRDefault="00DB1F87" w:rsidP="00914CE3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color w:val="000000"/>
                <w:sz w:val="24"/>
                <w:szCs w:val="24"/>
              </w:rPr>
              <w:t>Помощь учебному и образовательному процессу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B1F87" w:rsidRPr="000A1C76" w:rsidRDefault="00DB1F87" w:rsidP="00914CE3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 родителей детей с ограниченными возможностями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B1F87" w:rsidRPr="000A1C76" w:rsidRDefault="00DB1F87" w:rsidP="00914CE3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Адаптация данной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категории читателей в обществе.</w:t>
            </w:r>
          </w:p>
          <w:p w:rsidR="00DB1F87" w:rsidRPr="000A1C76" w:rsidRDefault="00DB1F87" w:rsidP="00914CE3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Информационное обеспечение специалистов, работающих с незащищенными слоями населения.</w:t>
            </w:r>
          </w:p>
          <w:p w:rsidR="00DB1F87" w:rsidRPr="000A1C76" w:rsidRDefault="00DB1F87" w:rsidP="00914C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F87" w:rsidRPr="000A1C76" w:rsidTr="00914CE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87" w:rsidRPr="000A1C76" w:rsidRDefault="00DB1F87" w:rsidP="00914CE3">
            <w:pPr>
              <w:rPr>
                <w:rFonts w:ascii="Times New Roman" w:hAnsi="Times New Roman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sz w:val="24"/>
                <w:szCs w:val="24"/>
              </w:rPr>
              <w:lastRenderedPageBreak/>
              <w:t>Средства  и методы реализации 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87" w:rsidRPr="00A720DE" w:rsidRDefault="00DB1F87" w:rsidP="00914CE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20DE">
              <w:rPr>
                <w:rFonts w:ascii="Times New Roman" w:hAnsi="Times New Roman"/>
                <w:sz w:val="24"/>
                <w:szCs w:val="24"/>
                <w:u w:val="single"/>
              </w:rPr>
              <w:t>Универсальные:</w:t>
            </w:r>
          </w:p>
          <w:p w:rsidR="00DB1F87" w:rsidRPr="000A1C76" w:rsidRDefault="00DB1F87" w:rsidP="00914CE3">
            <w:pPr>
              <w:numPr>
                <w:ilvl w:val="0"/>
                <w:numId w:val="8"/>
              </w:numPr>
              <w:tabs>
                <w:tab w:val="clear" w:pos="3532"/>
                <w:tab w:val="num" w:pos="262"/>
              </w:tabs>
              <w:spacing w:after="0" w:line="240" w:lineRule="auto"/>
              <w:ind w:left="262" w:hanging="220"/>
              <w:rPr>
                <w:rFonts w:ascii="Times New Roman" w:hAnsi="Times New Roman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sz w:val="24"/>
                <w:szCs w:val="24"/>
              </w:rPr>
              <w:t>Диагностика состояния библиотек, под которой понимается: наличная информация (фонд), которым могут располагать,</w:t>
            </w:r>
          </w:p>
          <w:p w:rsidR="00DB1F87" w:rsidRPr="000A1C76" w:rsidRDefault="00DB1F87" w:rsidP="00914CE3">
            <w:pPr>
              <w:ind w:lef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читатели с ограничениями в жизнедеятельности, </w:t>
            </w:r>
            <w:r w:rsidRPr="000A1C76">
              <w:rPr>
                <w:rFonts w:ascii="Times New Roman" w:hAnsi="Times New Roman"/>
                <w:sz w:val="24"/>
                <w:szCs w:val="24"/>
              </w:rPr>
              <w:t>дифференцированные интересы (спрос).</w:t>
            </w:r>
          </w:p>
          <w:p w:rsidR="00DB1F87" w:rsidRPr="000A1C76" w:rsidRDefault="00DB1F87" w:rsidP="00914CE3">
            <w:pPr>
              <w:numPr>
                <w:ilvl w:val="0"/>
                <w:numId w:val="8"/>
              </w:numPr>
              <w:tabs>
                <w:tab w:val="clear" w:pos="3532"/>
              </w:tabs>
              <w:spacing w:after="0" w:line="240" w:lineRule="auto"/>
              <w:ind w:left="262" w:hanging="220"/>
              <w:rPr>
                <w:rFonts w:ascii="Times New Roman" w:hAnsi="Times New Roman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</w:t>
            </w:r>
            <w:r w:rsidRPr="000A1C76">
              <w:rPr>
                <w:rFonts w:ascii="Times New Roman" w:hAnsi="Times New Roman"/>
                <w:sz w:val="24"/>
                <w:szCs w:val="24"/>
              </w:rPr>
              <w:t>, наиболее полно представляющих каждое из ранее выделенных направлений читательских интересов.</w:t>
            </w:r>
          </w:p>
          <w:p w:rsidR="00DB1F87" w:rsidRPr="000A1C76" w:rsidRDefault="00DB1F87" w:rsidP="00914CE3">
            <w:pPr>
              <w:numPr>
                <w:ilvl w:val="0"/>
                <w:numId w:val="8"/>
              </w:numPr>
              <w:tabs>
                <w:tab w:val="clear" w:pos="3532"/>
                <w:tab w:val="num" w:pos="262"/>
              </w:tabs>
              <w:spacing w:after="0" w:line="240" w:lineRule="auto"/>
              <w:ind w:left="262" w:hanging="220"/>
              <w:rPr>
                <w:rFonts w:ascii="Times New Roman" w:hAnsi="Times New Roman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sz w:val="24"/>
                <w:szCs w:val="24"/>
              </w:rPr>
              <w:t>Мониторинг результатов с последующей расширенной реализацией программы.</w:t>
            </w:r>
          </w:p>
          <w:p w:rsidR="00DB1F87" w:rsidRPr="00A720DE" w:rsidRDefault="00DB1F87" w:rsidP="00914CE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20DE">
              <w:rPr>
                <w:rFonts w:ascii="Times New Roman" w:hAnsi="Times New Roman"/>
                <w:sz w:val="24"/>
                <w:szCs w:val="24"/>
                <w:u w:val="single"/>
              </w:rPr>
              <w:t>Специальные:</w:t>
            </w:r>
          </w:p>
          <w:p w:rsidR="00DB1F87" w:rsidRPr="000A1C76" w:rsidRDefault="00DB1F87" w:rsidP="00914CE3">
            <w:pPr>
              <w:numPr>
                <w:ilvl w:val="0"/>
                <w:numId w:val="9"/>
              </w:numPr>
              <w:tabs>
                <w:tab w:val="clear" w:pos="3600"/>
              </w:tabs>
              <w:spacing w:after="0" w:line="240" w:lineRule="auto"/>
              <w:ind w:left="372" w:hanging="330"/>
              <w:rPr>
                <w:rFonts w:ascii="Times New Roman" w:hAnsi="Times New Roman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sz w:val="24"/>
                <w:szCs w:val="24"/>
              </w:rPr>
              <w:t>В отношении читателей:</w:t>
            </w:r>
          </w:p>
          <w:p w:rsidR="00DB1F87" w:rsidRDefault="00DB1F87" w:rsidP="00914CE3">
            <w:pPr>
              <w:ind w:left="3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A1C76">
              <w:rPr>
                <w:rFonts w:ascii="Times New Roman" w:hAnsi="Times New Roman"/>
                <w:sz w:val="24"/>
                <w:szCs w:val="24"/>
              </w:rPr>
              <w:t xml:space="preserve">изучение читательских интересов, </w:t>
            </w:r>
            <w:r>
              <w:rPr>
                <w:rFonts w:ascii="Times New Roman" w:hAnsi="Times New Roman"/>
                <w:sz w:val="24"/>
                <w:szCs w:val="24"/>
              </w:rPr>
              <w:t>запросов,  уровня</w:t>
            </w:r>
            <w:r w:rsidRPr="000A1C76">
              <w:rPr>
                <w:rFonts w:ascii="Times New Roman" w:hAnsi="Times New Roman"/>
                <w:sz w:val="24"/>
                <w:szCs w:val="24"/>
              </w:rPr>
              <w:t xml:space="preserve"> читательской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C76">
              <w:rPr>
                <w:rFonts w:ascii="Times New Roman" w:hAnsi="Times New Roman"/>
                <w:sz w:val="24"/>
                <w:szCs w:val="24"/>
              </w:rPr>
              <w:t>компетентности;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0A1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- </w:t>
            </w:r>
            <w:r w:rsidRPr="000A1C76">
              <w:rPr>
                <w:rFonts w:ascii="Times New Roman" w:hAnsi="Times New Roman"/>
                <w:sz w:val="24"/>
                <w:szCs w:val="24"/>
              </w:rPr>
              <w:t>типичные виды работы с адресными   группами читателей.</w:t>
            </w:r>
          </w:p>
          <w:p w:rsidR="00CE39D1" w:rsidRDefault="00CE39D1" w:rsidP="00914CE3">
            <w:pPr>
              <w:ind w:left="3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-дублирование необходимой для инвалидов звуковой и зрительной информации;</w:t>
            </w:r>
          </w:p>
          <w:p w:rsidR="00CE39D1" w:rsidRPr="000A1C76" w:rsidRDefault="00CE39D1" w:rsidP="00F56273">
            <w:pPr>
              <w:ind w:left="3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-допуск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для обслужива</w:t>
            </w:r>
            <w:r w:rsidR="00F56273">
              <w:rPr>
                <w:rFonts w:ascii="Times New Roman" w:hAnsi="Times New Roman"/>
                <w:sz w:val="24"/>
                <w:szCs w:val="24"/>
              </w:rPr>
              <w:t>ния особых категорий читателей.</w:t>
            </w:r>
          </w:p>
          <w:p w:rsidR="00DB1F87" w:rsidRPr="000A1C76" w:rsidRDefault="00DB1F87" w:rsidP="00914CE3">
            <w:pPr>
              <w:numPr>
                <w:ilvl w:val="0"/>
                <w:numId w:val="9"/>
              </w:numPr>
              <w:tabs>
                <w:tab w:val="clear" w:pos="3600"/>
                <w:tab w:val="num" w:pos="372"/>
              </w:tabs>
              <w:spacing w:after="0" w:line="240" w:lineRule="auto"/>
              <w:ind w:hanging="3668"/>
              <w:rPr>
                <w:rFonts w:ascii="Times New Roman" w:hAnsi="Times New Roman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sz w:val="24"/>
                <w:szCs w:val="24"/>
              </w:rPr>
              <w:t>В отношении фондов:</w:t>
            </w:r>
          </w:p>
          <w:p w:rsidR="00DB1F87" w:rsidRDefault="00DB1F87" w:rsidP="00914CE3">
            <w:pPr>
              <w:ind w:left="372" w:hanging="3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0A1C7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разработка рекомендаций по кругу</w:t>
            </w:r>
            <w:r w:rsidRPr="000A1C76">
              <w:rPr>
                <w:rFonts w:ascii="Times New Roman" w:hAnsi="Times New Roman"/>
                <w:sz w:val="24"/>
                <w:szCs w:val="24"/>
              </w:rPr>
              <w:t xml:space="preserve"> чтения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 незащищенных </w:t>
            </w:r>
            <w:r w:rsidRPr="000A1C76">
              <w:rPr>
                <w:rFonts w:ascii="Times New Roman" w:hAnsi="Times New Roman"/>
                <w:sz w:val="24"/>
                <w:szCs w:val="24"/>
              </w:rPr>
              <w:t>групп читателей;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  <w:r w:rsidRPr="000A1C76">
              <w:rPr>
                <w:rFonts w:ascii="Times New Roman" w:hAnsi="Times New Roman"/>
                <w:sz w:val="24"/>
                <w:szCs w:val="24"/>
              </w:rPr>
              <w:t>-</w:t>
            </w:r>
            <w:r w:rsidR="00B86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C76">
              <w:rPr>
                <w:rFonts w:ascii="Times New Roman" w:hAnsi="Times New Roman"/>
                <w:sz w:val="24"/>
                <w:szCs w:val="24"/>
              </w:rPr>
              <w:t xml:space="preserve">выявление успешных образцов работы с </w:t>
            </w:r>
            <w:r>
              <w:rPr>
                <w:rFonts w:ascii="Times New Roman" w:hAnsi="Times New Roman"/>
                <w:sz w:val="24"/>
                <w:szCs w:val="24"/>
              </w:rPr>
              <w:t>данной категорией читателей</w:t>
            </w:r>
            <w:r w:rsidRPr="000A1C76">
              <w:rPr>
                <w:rFonts w:ascii="Times New Roman" w:hAnsi="Times New Roman"/>
                <w:sz w:val="24"/>
                <w:szCs w:val="24"/>
              </w:rPr>
              <w:t xml:space="preserve"> в библиотеках  и возможность их распространения;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- </w:t>
            </w:r>
            <w:r w:rsidRPr="000A1C76">
              <w:rPr>
                <w:rFonts w:ascii="Times New Roman" w:hAnsi="Times New Roman"/>
                <w:sz w:val="24"/>
                <w:szCs w:val="24"/>
              </w:rPr>
              <w:t xml:space="preserve">конкурсы на самые эффективные образцы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A1C76">
              <w:rPr>
                <w:rFonts w:ascii="Times New Roman" w:hAnsi="Times New Roman"/>
                <w:sz w:val="24"/>
                <w:szCs w:val="24"/>
              </w:rPr>
              <w:t>программы;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Pr="000A1C7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C76">
              <w:rPr>
                <w:rFonts w:ascii="Times New Roman" w:hAnsi="Times New Roman"/>
                <w:sz w:val="24"/>
                <w:szCs w:val="24"/>
              </w:rPr>
              <w:t>совершенствование системы повышения квалификации библиотечных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>, работающих над реализацией данной программы</w:t>
            </w:r>
            <w:r w:rsidRPr="000A1C76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CE39D1" w:rsidRPr="000A1C76" w:rsidRDefault="00DB1F87" w:rsidP="00CE39D1">
            <w:pPr>
              <w:ind w:left="372" w:hanging="3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 w:rsidRPr="000A1C7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C76">
              <w:rPr>
                <w:rFonts w:ascii="Times New Roman" w:hAnsi="Times New Roman"/>
                <w:sz w:val="24"/>
                <w:szCs w:val="24"/>
              </w:rPr>
              <w:t xml:space="preserve">работа с администрацией, с учреждениями </w:t>
            </w:r>
            <w:r>
              <w:rPr>
                <w:rFonts w:ascii="Times New Roman" w:hAnsi="Times New Roman"/>
                <w:sz w:val="24"/>
                <w:szCs w:val="24"/>
              </w:rPr>
              <w:t>социальной защиты,</w:t>
            </w:r>
            <w:r w:rsidRPr="000A1C76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здравоохранения; общественными организациями инвалидов</w:t>
            </w:r>
            <w:r w:rsidRPr="000A1C76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 w:rsidRPr="000A1C7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A1C76">
              <w:rPr>
                <w:rFonts w:ascii="Times New Roman" w:hAnsi="Times New Roman"/>
                <w:sz w:val="24"/>
                <w:szCs w:val="24"/>
              </w:rPr>
              <w:t xml:space="preserve">разработка наглядной агитации (плакаты, листовки, закладки), посвященной чтению 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0A1C76">
              <w:rPr>
                <w:rFonts w:ascii="Times New Roman" w:hAnsi="Times New Roman"/>
                <w:sz w:val="24"/>
                <w:szCs w:val="24"/>
              </w:rPr>
              <w:t>книгам;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0A1C7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A1C76">
              <w:rPr>
                <w:rFonts w:ascii="Times New Roman" w:hAnsi="Times New Roman"/>
                <w:sz w:val="24"/>
                <w:szCs w:val="24"/>
              </w:rPr>
              <w:t>широкая презентация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 в СМИ;                  </w:t>
            </w:r>
            <w:r w:rsidRPr="000A1C7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A1C76">
              <w:rPr>
                <w:rFonts w:ascii="Times New Roman" w:hAnsi="Times New Roman"/>
                <w:sz w:val="24"/>
                <w:szCs w:val="24"/>
              </w:rPr>
              <w:t>проведение специальных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пожилых, ветера</w:t>
            </w:r>
            <w:r w:rsidR="00CE39D1">
              <w:rPr>
                <w:rFonts w:ascii="Times New Roman" w:hAnsi="Times New Roman"/>
                <w:sz w:val="24"/>
                <w:szCs w:val="24"/>
              </w:rPr>
              <w:t>нов, инвалидов, детей инвалидов</w:t>
            </w:r>
            <w:proofErr w:type="gramEnd"/>
          </w:p>
        </w:tc>
      </w:tr>
      <w:tr w:rsidR="00DB1F87" w:rsidRPr="000A1C76" w:rsidTr="00914CE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87" w:rsidRPr="000A1C76" w:rsidRDefault="00DB1F87" w:rsidP="00914CE3">
            <w:pPr>
              <w:rPr>
                <w:rFonts w:ascii="Times New Roman" w:hAnsi="Times New Roman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sz w:val="24"/>
                <w:szCs w:val="24"/>
              </w:rPr>
              <w:t>Ожидаемые результаты ре</w:t>
            </w:r>
            <w:r w:rsidR="00DF1B88">
              <w:rPr>
                <w:rFonts w:ascii="Times New Roman" w:hAnsi="Times New Roman"/>
                <w:sz w:val="24"/>
                <w:szCs w:val="24"/>
              </w:rPr>
              <w:t>ализации программы в целом (2018</w:t>
            </w:r>
            <w:r w:rsidRPr="000A1C76">
              <w:rPr>
                <w:rFonts w:ascii="Times New Roman" w:hAnsi="Times New Roman"/>
                <w:sz w:val="24"/>
                <w:szCs w:val="24"/>
              </w:rPr>
              <w:t>г.)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87" w:rsidRDefault="00D55487" w:rsidP="00D55487">
            <w:pPr>
              <w:pStyle w:val="a3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DB1F87" w:rsidRPr="00DE0AAC">
              <w:rPr>
                <w:rFonts w:ascii="Times New Roman" w:hAnsi="Times New Roman" w:cs="Times New Roman"/>
                <w:sz w:val="24"/>
                <w:szCs w:val="24"/>
              </w:rPr>
              <w:t>широкий охват людей с ограничениями в жизнедеятельности, нуждающихся в библиотечном обслуживании</w:t>
            </w:r>
          </w:p>
          <w:p w:rsidR="00DB1F87" w:rsidRPr="00DE0AAC" w:rsidRDefault="00D55487" w:rsidP="00D55487">
            <w:pPr>
              <w:pStyle w:val="a3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1F87">
              <w:rPr>
                <w:rFonts w:ascii="Times New Roman" w:hAnsi="Times New Roman" w:cs="Times New Roman"/>
                <w:sz w:val="24"/>
                <w:szCs w:val="24"/>
              </w:rPr>
              <w:t xml:space="preserve">оздание </w:t>
            </w:r>
            <w:proofErr w:type="spellStart"/>
            <w:r w:rsidR="00DB1F87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="00DB1F87">
              <w:rPr>
                <w:rFonts w:ascii="Times New Roman" w:hAnsi="Times New Roman" w:cs="Times New Roman"/>
                <w:sz w:val="24"/>
                <w:szCs w:val="24"/>
              </w:rPr>
              <w:t xml:space="preserve"> среды для общения людей с ограничениями в жизнедеятельности</w:t>
            </w:r>
          </w:p>
          <w:p w:rsidR="00DB1F87" w:rsidRPr="000A1C76" w:rsidRDefault="00D55487" w:rsidP="00D55487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B1F87" w:rsidRPr="000A1C76">
              <w:rPr>
                <w:rFonts w:ascii="Times New Roman" w:hAnsi="Times New Roman"/>
                <w:sz w:val="24"/>
                <w:szCs w:val="24"/>
              </w:rPr>
              <w:t>становление партнерских связей  с организация</w:t>
            </w:r>
            <w:r w:rsidR="00DB1F87">
              <w:rPr>
                <w:rFonts w:ascii="Times New Roman" w:hAnsi="Times New Roman"/>
                <w:sz w:val="24"/>
                <w:szCs w:val="24"/>
              </w:rPr>
              <w:t>ми и учреждениями, работающими с социально незащищенными слоями населения</w:t>
            </w:r>
          </w:p>
          <w:p w:rsidR="00DB1F87" w:rsidRDefault="00DB1F87" w:rsidP="00914CE3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sz w:val="24"/>
                <w:szCs w:val="24"/>
              </w:rPr>
              <w:t>Повышение имиджа библиотек.</w:t>
            </w:r>
          </w:p>
          <w:p w:rsidR="00D55487" w:rsidRPr="000A1C76" w:rsidRDefault="00D55487" w:rsidP="00914CE3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молодежи к волонтёрской деятельности</w:t>
            </w:r>
          </w:p>
        </w:tc>
      </w:tr>
      <w:tr w:rsidR="00DB1F87" w:rsidRPr="000A1C76" w:rsidTr="00914CE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87" w:rsidRPr="000A1C76" w:rsidRDefault="00DB1F87" w:rsidP="00914CE3">
            <w:pPr>
              <w:rPr>
                <w:rFonts w:ascii="Times New Roman" w:hAnsi="Times New Roman"/>
                <w:sz w:val="24"/>
                <w:szCs w:val="24"/>
              </w:rPr>
            </w:pPr>
            <w:r w:rsidRPr="000A1C76">
              <w:rPr>
                <w:rFonts w:ascii="Times New Roman" w:hAnsi="Times New Roman"/>
                <w:sz w:val="24"/>
                <w:szCs w:val="24"/>
              </w:rPr>
              <w:t>Исполнители основных разделов 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87" w:rsidRPr="006D2386" w:rsidRDefault="00DB1F87" w:rsidP="00DF1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386">
              <w:rPr>
                <w:rFonts w:ascii="Times New Roman" w:hAnsi="Times New Roman" w:cs="Times New Roman"/>
                <w:sz w:val="24"/>
                <w:szCs w:val="24"/>
              </w:rPr>
              <w:t xml:space="preserve">МУК ЦБС г. Рыбинска: отдел внестационарного обслуживания, </w:t>
            </w:r>
            <w:r w:rsidR="00DF1B88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  <w:r w:rsidRPr="006D23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ЦДБ, </w:t>
            </w:r>
            <w:r w:rsidR="0087688C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6D2386">
              <w:rPr>
                <w:rFonts w:ascii="Times New Roman" w:hAnsi="Times New Roman" w:cs="Times New Roman"/>
                <w:sz w:val="24"/>
                <w:szCs w:val="24"/>
              </w:rPr>
              <w:t xml:space="preserve"> филиалы </w:t>
            </w:r>
          </w:p>
        </w:tc>
      </w:tr>
    </w:tbl>
    <w:p w:rsidR="00DB1F87" w:rsidRDefault="00DB1F87" w:rsidP="00DB1F87">
      <w:pPr>
        <w:rPr>
          <w:rFonts w:ascii="Times New Roman" w:hAnsi="Times New Roman"/>
          <w:sz w:val="28"/>
          <w:szCs w:val="28"/>
        </w:rPr>
      </w:pPr>
    </w:p>
    <w:p w:rsidR="00E56B31" w:rsidRDefault="00E56B31" w:rsidP="00DB1F87">
      <w:pPr>
        <w:rPr>
          <w:rFonts w:ascii="Times New Roman" w:hAnsi="Times New Roman"/>
          <w:sz w:val="28"/>
          <w:szCs w:val="28"/>
        </w:rPr>
      </w:pPr>
    </w:p>
    <w:p w:rsidR="00E56B31" w:rsidRDefault="00E56B31" w:rsidP="00DB1F87">
      <w:pPr>
        <w:rPr>
          <w:rFonts w:ascii="Times New Roman" w:hAnsi="Times New Roman"/>
          <w:sz w:val="28"/>
          <w:szCs w:val="28"/>
        </w:rPr>
      </w:pPr>
    </w:p>
    <w:p w:rsidR="00E56B31" w:rsidRDefault="00E56B31" w:rsidP="00DB1F87">
      <w:pPr>
        <w:rPr>
          <w:rFonts w:ascii="Times New Roman" w:hAnsi="Times New Roman"/>
          <w:sz w:val="28"/>
          <w:szCs w:val="28"/>
        </w:rPr>
      </w:pPr>
    </w:p>
    <w:p w:rsidR="00E56B31" w:rsidRDefault="00E56B31" w:rsidP="00DB1F87">
      <w:pPr>
        <w:rPr>
          <w:rFonts w:ascii="Times New Roman" w:hAnsi="Times New Roman"/>
          <w:sz w:val="28"/>
          <w:szCs w:val="28"/>
        </w:rPr>
      </w:pPr>
    </w:p>
    <w:p w:rsidR="00E56B31" w:rsidRPr="00A52E9F" w:rsidRDefault="00E56B31" w:rsidP="00DB1F8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56B31" w:rsidRPr="00A52E9F" w:rsidSect="005718E8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A0E" w:rsidRDefault="00291A0E" w:rsidP="000818E7">
      <w:pPr>
        <w:spacing w:after="0" w:line="240" w:lineRule="auto"/>
      </w:pPr>
      <w:r>
        <w:separator/>
      </w:r>
    </w:p>
  </w:endnote>
  <w:endnote w:type="continuationSeparator" w:id="0">
    <w:p w:rsidR="00291A0E" w:rsidRDefault="00291A0E" w:rsidP="0008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A0E" w:rsidRDefault="00291A0E" w:rsidP="000818E7">
      <w:pPr>
        <w:spacing w:after="0" w:line="240" w:lineRule="auto"/>
      </w:pPr>
      <w:r>
        <w:separator/>
      </w:r>
    </w:p>
  </w:footnote>
  <w:footnote w:type="continuationSeparator" w:id="0">
    <w:p w:rsidR="00291A0E" w:rsidRDefault="00291A0E" w:rsidP="00081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F44"/>
    <w:multiLevelType w:val="hybridMultilevel"/>
    <w:tmpl w:val="BA1C4074"/>
    <w:lvl w:ilvl="0" w:tplc="0A5CAAB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647E953E">
      <w:start w:val="65535"/>
      <w:numFmt w:val="bullet"/>
      <w:lvlText w:val="•"/>
      <w:legacy w:legacy="1" w:legacySpace="0" w:legacyIndent="302"/>
      <w:lvlJc w:val="left"/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E82F08"/>
    <w:multiLevelType w:val="multilevel"/>
    <w:tmpl w:val="DF265A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11F29"/>
    <w:multiLevelType w:val="hybridMultilevel"/>
    <w:tmpl w:val="41663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30314"/>
    <w:multiLevelType w:val="hybridMultilevel"/>
    <w:tmpl w:val="22E8622A"/>
    <w:lvl w:ilvl="0" w:tplc="647E953E">
      <w:start w:val="65535"/>
      <w:numFmt w:val="bullet"/>
      <w:lvlText w:val="•"/>
      <w:legacy w:legacy="1" w:legacySpace="0" w:legacyIndent="30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9764A9"/>
    <w:multiLevelType w:val="hybridMultilevel"/>
    <w:tmpl w:val="37C02D58"/>
    <w:lvl w:ilvl="0" w:tplc="D9AE6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53433"/>
    <w:multiLevelType w:val="hybridMultilevel"/>
    <w:tmpl w:val="1F8EEE2C"/>
    <w:lvl w:ilvl="0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C1548E"/>
    <w:multiLevelType w:val="multilevel"/>
    <w:tmpl w:val="DF265A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27B58"/>
    <w:multiLevelType w:val="hybridMultilevel"/>
    <w:tmpl w:val="3F749B70"/>
    <w:lvl w:ilvl="0" w:tplc="647E953E">
      <w:start w:val="65535"/>
      <w:numFmt w:val="bullet"/>
      <w:lvlText w:val="•"/>
      <w:legacy w:legacy="1" w:legacySpace="0" w:legacyIndent="30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C60B88"/>
    <w:multiLevelType w:val="multilevel"/>
    <w:tmpl w:val="259C3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4D25E3"/>
    <w:multiLevelType w:val="hybridMultilevel"/>
    <w:tmpl w:val="FA261A10"/>
    <w:lvl w:ilvl="0" w:tplc="04190005">
      <w:start w:val="1"/>
      <w:numFmt w:val="bullet"/>
      <w:lvlText w:val=""/>
      <w:lvlJc w:val="left"/>
      <w:pPr>
        <w:tabs>
          <w:tab w:val="num" w:pos="3532"/>
        </w:tabs>
        <w:ind w:left="35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2"/>
        </w:tabs>
        <w:ind w:left="1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2"/>
        </w:tabs>
        <w:ind w:left="2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2"/>
        </w:tabs>
        <w:ind w:left="2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2"/>
        </w:tabs>
        <w:ind w:left="3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2"/>
        </w:tabs>
        <w:ind w:left="4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2"/>
        </w:tabs>
        <w:ind w:left="4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2"/>
        </w:tabs>
        <w:ind w:left="5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2"/>
        </w:tabs>
        <w:ind w:left="6412" w:hanging="360"/>
      </w:pPr>
      <w:rPr>
        <w:rFonts w:ascii="Wingdings" w:hAnsi="Wingdings" w:hint="default"/>
      </w:rPr>
    </w:lvl>
  </w:abstractNum>
  <w:abstractNum w:abstractNumId="10">
    <w:nsid w:val="4875709A"/>
    <w:multiLevelType w:val="hybridMultilevel"/>
    <w:tmpl w:val="1AA0B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C0C284F"/>
    <w:multiLevelType w:val="hybridMultilevel"/>
    <w:tmpl w:val="D606599A"/>
    <w:lvl w:ilvl="0" w:tplc="389033A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A926BA"/>
    <w:multiLevelType w:val="multilevel"/>
    <w:tmpl w:val="BC32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6F3A23"/>
    <w:multiLevelType w:val="hybridMultilevel"/>
    <w:tmpl w:val="41864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12"/>
  </w:num>
  <w:num w:numId="11">
    <w:abstractNumId w:val="8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AD"/>
    <w:rsid w:val="00000EBF"/>
    <w:rsid w:val="000434A1"/>
    <w:rsid w:val="000818E7"/>
    <w:rsid w:val="00081C78"/>
    <w:rsid w:val="000940C4"/>
    <w:rsid w:val="000E5D4E"/>
    <w:rsid w:val="0021425C"/>
    <w:rsid w:val="002200FA"/>
    <w:rsid w:val="0028310D"/>
    <w:rsid w:val="00284946"/>
    <w:rsid w:val="00291A0E"/>
    <w:rsid w:val="002F5513"/>
    <w:rsid w:val="00316B78"/>
    <w:rsid w:val="003447CD"/>
    <w:rsid w:val="00376644"/>
    <w:rsid w:val="003E360D"/>
    <w:rsid w:val="0040381B"/>
    <w:rsid w:val="004128E4"/>
    <w:rsid w:val="0042400E"/>
    <w:rsid w:val="004324EE"/>
    <w:rsid w:val="004468BD"/>
    <w:rsid w:val="004F7E2D"/>
    <w:rsid w:val="00510B8F"/>
    <w:rsid w:val="00546784"/>
    <w:rsid w:val="005564D8"/>
    <w:rsid w:val="00557A4C"/>
    <w:rsid w:val="005718E8"/>
    <w:rsid w:val="005A1BFC"/>
    <w:rsid w:val="005A7D8B"/>
    <w:rsid w:val="005C5B3F"/>
    <w:rsid w:val="005E6404"/>
    <w:rsid w:val="00635896"/>
    <w:rsid w:val="00763A83"/>
    <w:rsid w:val="00795191"/>
    <w:rsid w:val="007F765C"/>
    <w:rsid w:val="00804A39"/>
    <w:rsid w:val="00833831"/>
    <w:rsid w:val="00847379"/>
    <w:rsid w:val="0086474A"/>
    <w:rsid w:val="0087688C"/>
    <w:rsid w:val="0089663A"/>
    <w:rsid w:val="008C4670"/>
    <w:rsid w:val="008D17E8"/>
    <w:rsid w:val="009017B8"/>
    <w:rsid w:val="00914CE3"/>
    <w:rsid w:val="00940AFC"/>
    <w:rsid w:val="009A4791"/>
    <w:rsid w:val="009A68C5"/>
    <w:rsid w:val="009A68E8"/>
    <w:rsid w:val="009D7316"/>
    <w:rsid w:val="00A03677"/>
    <w:rsid w:val="00A17D80"/>
    <w:rsid w:val="00A2024A"/>
    <w:rsid w:val="00A21AFD"/>
    <w:rsid w:val="00A52E9F"/>
    <w:rsid w:val="00A66DFF"/>
    <w:rsid w:val="00AC24E6"/>
    <w:rsid w:val="00AE717A"/>
    <w:rsid w:val="00AF5B9E"/>
    <w:rsid w:val="00B12ACF"/>
    <w:rsid w:val="00B130D6"/>
    <w:rsid w:val="00B254A8"/>
    <w:rsid w:val="00B43AF4"/>
    <w:rsid w:val="00B66B2A"/>
    <w:rsid w:val="00B67A4E"/>
    <w:rsid w:val="00B70CA7"/>
    <w:rsid w:val="00B72E48"/>
    <w:rsid w:val="00B86138"/>
    <w:rsid w:val="00BB406C"/>
    <w:rsid w:val="00BC2396"/>
    <w:rsid w:val="00C358F9"/>
    <w:rsid w:val="00C53ED7"/>
    <w:rsid w:val="00C97377"/>
    <w:rsid w:val="00CC4901"/>
    <w:rsid w:val="00CE39D1"/>
    <w:rsid w:val="00CF2358"/>
    <w:rsid w:val="00D41313"/>
    <w:rsid w:val="00D54088"/>
    <w:rsid w:val="00D55487"/>
    <w:rsid w:val="00DB1F87"/>
    <w:rsid w:val="00DB77B7"/>
    <w:rsid w:val="00DD68AD"/>
    <w:rsid w:val="00DF1B88"/>
    <w:rsid w:val="00E00641"/>
    <w:rsid w:val="00E56B31"/>
    <w:rsid w:val="00E820EF"/>
    <w:rsid w:val="00E83258"/>
    <w:rsid w:val="00EB1C98"/>
    <w:rsid w:val="00EF6BE4"/>
    <w:rsid w:val="00F4180B"/>
    <w:rsid w:val="00F472E2"/>
    <w:rsid w:val="00F56273"/>
    <w:rsid w:val="00F65916"/>
    <w:rsid w:val="00FA331C"/>
    <w:rsid w:val="00FA4090"/>
    <w:rsid w:val="00FD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87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DB1F8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link w:val="20"/>
    <w:qFormat/>
    <w:rsid w:val="00DB1F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1F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F8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B1F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1F8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DB1F87"/>
    <w:pPr>
      <w:ind w:left="720"/>
    </w:pPr>
    <w:rPr>
      <w:lang w:eastAsia="en-US"/>
    </w:rPr>
  </w:style>
  <w:style w:type="table" w:styleId="a4">
    <w:name w:val="Table Grid"/>
    <w:basedOn w:val="a1"/>
    <w:uiPriority w:val="99"/>
    <w:rsid w:val="00DB1F8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semiHidden/>
    <w:unhideWhenUsed/>
    <w:rsid w:val="00E006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00641"/>
    <w:rPr>
      <w:b/>
      <w:bCs/>
    </w:rPr>
  </w:style>
  <w:style w:type="character" w:styleId="a7">
    <w:name w:val="Hyperlink"/>
    <w:basedOn w:val="a0"/>
    <w:uiPriority w:val="99"/>
    <w:semiHidden/>
    <w:unhideWhenUsed/>
    <w:rsid w:val="0054678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81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18E7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081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18E7"/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iPriority w:val="99"/>
    <w:unhideWhenUsed/>
    <w:rsid w:val="008C4670"/>
    <w:pPr>
      <w:spacing w:after="12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8C4670"/>
  </w:style>
  <w:style w:type="paragraph" w:customStyle="1" w:styleId="ConsPlusNormal">
    <w:name w:val="ConsPlusNormal"/>
    <w:rsid w:val="008C46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ae">
    <w:name w:val="Прижатый влево"/>
    <w:basedOn w:val="a"/>
    <w:next w:val="a"/>
    <w:uiPriority w:val="99"/>
    <w:rsid w:val="008C46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1">
    <w:name w:val="2"/>
    <w:basedOn w:val="a"/>
    <w:rsid w:val="009A47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5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56B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87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DB1F8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link w:val="20"/>
    <w:qFormat/>
    <w:rsid w:val="00DB1F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1F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F8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B1F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1F8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DB1F87"/>
    <w:pPr>
      <w:ind w:left="720"/>
    </w:pPr>
    <w:rPr>
      <w:lang w:eastAsia="en-US"/>
    </w:rPr>
  </w:style>
  <w:style w:type="table" w:styleId="a4">
    <w:name w:val="Table Grid"/>
    <w:basedOn w:val="a1"/>
    <w:uiPriority w:val="99"/>
    <w:rsid w:val="00DB1F8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semiHidden/>
    <w:unhideWhenUsed/>
    <w:rsid w:val="00E006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00641"/>
    <w:rPr>
      <w:b/>
      <w:bCs/>
    </w:rPr>
  </w:style>
  <w:style w:type="character" w:styleId="a7">
    <w:name w:val="Hyperlink"/>
    <w:basedOn w:val="a0"/>
    <w:uiPriority w:val="99"/>
    <w:semiHidden/>
    <w:unhideWhenUsed/>
    <w:rsid w:val="0054678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81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18E7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081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18E7"/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iPriority w:val="99"/>
    <w:unhideWhenUsed/>
    <w:rsid w:val="008C4670"/>
    <w:pPr>
      <w:spacing w:after="12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8C4670"/>
  </w:style>
  <w:style w:type="paragraph" w:customStyle="1" w:styleId="ConsPlusNormal">
    <w:name w:val="ConsPlusNormal"/>
    <w:rsid w:val="008C46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ae">
    <w:name w:val="Прижатый влево"/>
    <w:basedOn w:val="a"/>
    <w:next w:val="a"/>
    <w:uiPriority w:val="99"/>
    <w:rsid w:val="008C46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1">
    <w:name w:val="2"/>
    <w:basedOn w:val="a"/>
    <w:rsid w:val="009A47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5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56B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CE7D0-B6BF-4975-BB5F-DF2B8678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5</cp:revision>
  <cp:lastPrinted>2016-04-08T07:58:00Z</cp:lastPrinted>
  <dcterms:created xsi:type="dcterms:W3CDTF">2016-04-08T07:58:00Z</dcterms:created>
  <dcterms:modified xsi:type="dcterms:W3CDTF">2016-04-25T06:38:00Z</dcterms:modified>
</cp:coreProperties>
</file>