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1C" w:rsidRDefault="006B291C" w:rsidP="006B291C">
      <w:pPr>
        <w:jc w:val="center"/>
      </w:pPr>
      <w:r>
        <w:t>Муниципальное учреждение культуры</w:t>
      </w:r>
    </w:p>
    <w:p w:rsidR="006B291C" w:rsidRDefault="006B291C" w:rsidP="006B291C">
      <w:pPr>
        <w:jc w:val="center"/>
      </w:pPr>
      <w:r>
        <w:t>Централизованная библиотечная система г. Рыбинска</w:t>
      </w:r>
    </w:p>
    <w:p w:rsidR="006B291C" w:rsidRDefault="006B291C" w:rsidP="006B291C">
      <w:pPr>
        <w:jc w:val="center"/>
      </w:pPr>
      <w:proofErr w:type="spellStart"/>
      <w:r>
        <w:t>Библиотечно</w:t>
      </w:r>
      <w:proofErr w:type="spellEnd"/>
      <w:r>
        <w:t xml:space="preserve"> – информационный центр «Радуга»»</w:t>
      </w:r>
    </w:p>
    <w:p w:rsidR="006B291C" w:rsidRPr="00344CA4" w:rsidRDefault="006B291C" w:rsidP="006B291C">
      <w:pPr>
        <w:jc w:val="center"/>
      </w:pPr>
      <w:r>
        <w:t>Библиотека – филиал №9 им. М.Ю. Лермонтова</w:t>
      </w:r>
      <w:r>
        <w:rPr>
          <w:sz w:val="22"/>
          <w:szCs w:val="32"/>
        </w:rPr>
        <w:t xml:space="preserve"> </w:t>
      </w:r>
    </w:p>
    <w:p w:rsidR="006B291C" w:rsidRPr="003B52A5" w:rsidRDefault="006B291C" w:rsidP="006B291C">
      <w:pPr>
        <w:rPr>
          <w:sz w:val="22"/>
          <w:szCs w:val="32"/>
        </w:rPr>
      </w:pPr>
    </w:p>
    <w:p w:rsidR="006B291C" w:rsidRPr="003B52A5" w:rsidRDefault="006B291C" w:rsidP="006B291C">
      <w:pPr>
        <w:jc w:val="center"/>
        <w:rPr>
          <w:sz w:val="22"/>
          <w:szCs w:val="32"/>
        </w:rPr>
      </w:pPr>
      <w:r w:rsidRPr="003B52A5">
        <w:rPr>
          <w:sz w:val="22"/>
          <w:szCs w:val="32"/>
        </w:rPr>
        <w:t>Паспорт</w:t>
      </w:r>
    </w:p>
    <w:p w:rsidR="006B291C" w:rsidRPr="003B52A5" w:rsidRDefault="006B291C" w:rsidP="006B291C">
      <w:pPr>
        <w:jc w:val="center"/>
        <w:rPr>
          <w:sz w:val="22"/>
          <w:szCs w:val="32"/>
        </w:rPr>
      </w:pPr>
      <w:r w:rsidRPr="003B52A5">
        <w:rPr>
          <w:sz w:val="22"/>
          <w:szCs w:val="32"/>
        </w:rPr>
        <w:t>целевой библиотечной программы</w:t>
      </w:r>
    </w:p>
    <w:p w:rsidR="006B291C" w:rsidRPr="003B52A5" w:rsidRDefault="006B291C" w:rsidP="006B291C">
      <w:pPr>
        <w:jc w:val="center"/>
        <w:rPr>
          <w:sz w:val="22"/>
          <w:szCs w:val="32"/>
        </w:rPr>
      </w:pPr>
      <w:r>
        <w:rPr>
          <w:sz w:val="22"/>
          <w:szCs w:val="32"/>
        </w:rPr>
        <w:t>Муниципального  учреждения к</w:t>
      </w:r>
      <w:r w:rsidRPr="003B52A5">
        <w:rPr>
          <w:sz w:val="22"/>
          <w:szCs w:val="32"/>
        </w:rPr>
        <w:t>ультуры</w:t>
      </w:r>
    </w:p>
    <w:p w:rsidR="006B291C" w:rsidRPr="003B52A5" w:rsidRDefault="006B291C" w:rsidP="006B291C">
      <w:pPr>
        <w:jc w:val="center"/>
        <w:rPr>
          <w:sz w:val="22"/>
          <w:szCs w:val="32"/>
        </w:rPr>
      </w:pPr>
      <w:r w:rsidRPr="003B52A5">
        <w:rPr>
          <w:sz w:val="22"/>
          <w:szCs w:val="32"/>
        </w:rPr>
        <w:t>Централизованная библиотечная система г.</w:t>
      </w:r>
      <w:r>
        <w:rPr>
          <w:sz w:val="22"/>
          <w:szCs w:val="32"/>
        </w:rPr>
        <w:t xml:space="preserve"> </w:t>
      </w:r>
      <w:r w:rsidRPr="003B52A5">
        <w:rPr>
          <w:sz w:val="22"/>
          <w:szCs w:val="32"/>
        </w:rPr>
        <w:t>Рыбинск</w:t>
      </w:r>
    </w:p>
    <w:p w:rsidR="006B291C" w:rsidRPr="003B52A5" w:rsidRDefault="006B291C" w:rsidP="006B291C">
      <w:pPr>
        <w:jc w:val="center"/>
        <w:rPr>
          <w:sz w:val="22"/>
          <w:szCs w:val="32"/>
        </w:rPr>
      </w:pPr>
    </w:p>
    <w:p w:rsidR="006B291C" w:rsidRPr="003B52A5" w:rsidRDefault="006B291C" w:rsidP="006B291C">
      <w:pPr>
        <w:jc w:val="center"/>
        <w:rPr>
          <w:sz w:val="22"/>
          <w:szCs w:val="32"/>
        </w:rPr>
      </w:pPr>
      <w:r>
        <w:rPr>
          <w:b/>
          <w:sz w:val="22"/>
          <w:szCs w:val="32"/>
        </w:rPr>
        <w:t>«Экология и мы</w:t>
      </w:r>
      <w:r w:rsidRPr="003B52A5">
        <w:rPr>
          <w:b/>
          <w:sz w:val="22"/>
          <w:szCs w:val="32"/>
        </w:rPr>
        <w:t>»</w:t>
      </w:r>
    </w:p>
    <w:p w:rsidR="006B291C" w:rsidRDefault="006B291C" w:rsidP="006B291C">
      <w:pPr>
        <w:jc w:val="center"/>
        <w:rPr>
          <w:sz w:val="22"/>
          <w:szCs w:val="32"/>
        </w:rPr>
      </w:pPr>
      <w:r>
        <w:rPr>
          <w:sz w:val="22"/>
          <w:szCs w:val="32"/>
        </w:rPr>
        <w:t>(2016 -2020</w:t>
      </w:r>
      <w:r w:rsidRPr="003B52A5">
        <w:rPr>
          <w:sz w:val="22"/>
          <w:szCs w:val="32"/>
        </w:rPr>
        <w:t xml:space="preserve"> годы)</w:t>
      </w:r>
    </w:p>
    <w:p w:rsidR="006B291C" w:rsidRPr="003B52A5" w:rsidRDefault="006B291C" w:rsidP="006B291C">
      <w:pPr>
        <w:jc w:val="center"/>
        <w:rPr>
          <w:sz w:val="22"/>
          <w:szCs w:val="32"/>
        </w:rPr>
      </w:pPr>
    </w:p>
    <w:p w:rsidR="006B291C" w:rsidRPr="003B52A5" w:rsidRDefault="006B291C" w:rsidP="006B291C">
      <w:pPr>
        <w:jc w:val="center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 </w:t>
      </w:r>
    </w:p>
    <w:p w:rsidR="006B291C" w:rsidRDefault="006B291C" w:rsidP="006B291C">
      <w:pPr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5652"/>
      </w:tblGrid>
      <w:tr w:rsidR="006B291C" w:rsidRPr="002B1836" w:rsidTr="007A12A2">
        <w:trPr>
          <w:trHeight w:val="146"/>
        </w:trPr>
        <w:tc>
          <w:tcPr>
            <w:tcW w:w="4463" w:type="dxa"/>
            <w:shd w:val="clear" w:color="auto" w:fill="auto"/>
          </w:tcPr>
          <w:p w:rsidR="006B291C" w:rsidRPr="002B1836" w:rsidRDefault="006B291C" w:rsidP="007A12A2">
            <w:pPr>
              <w:rPr>
                <w:b/>
              </w:rPr>
            </w:pPr>
          </w:p>
          <w:p w:rsidR="006B291C" w:rsidRPr="002B1836" w:rsidRDefault="006B291C" w:rsidP="007A12A2">
            <w:pPr>
              <w:rPr>
                <w:b/>
              </w:rPr>
            </w:pPr>
            <w:r w:rsidRPr="002B1836">
              <w:rPr>
                <w:b/>
              </w:rPr>
              <w:t xml:space="preserve">Наименование </w:t>
            </w:r>
            <w:r>
              <w:rPr>
                <w:b/>
              </w:rPr>
              <w:t>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Default="006B291C" w:rsidP="007A12A2">
            <w:pPr>
              <w:jc w:val="center"/>
              <w:rPr>
                <w:b/>
              </w:rPr>
            </w:pPr>
            <w:r>
              <w:rPr>
                <w:b/>
              </w:rPr>
              <w:t>Целевая библиотечная П</w:t>
            </w:r>
            <w:r w:rsidRPr="002B1836">
              <w:rPr>
                <w:b/>
              </w:rPr>
              <w:t>рограмма МУК ЦБС г.</w:t>
            </w:r>
            <w:r>
              <w:rPr>
                <w:b/>
              </w:rPr>
              <w:t xml:space="preserve"> Рыбинска «Экология и мы»</w:t>
            </w:r>
          </w:p>
          <w:p w:rsidR="006B291C" w:rsidRPr="002B1836" w:rsidRDefault="006B291C" w:rsidP="007A12A2">
            <w:pPr>
              <w:jc w:val="center"/>
              <w:rPr>
                <w:b/>
              </w:rPr>
            </w:pPr>
            <w:r>
              <w:rPr>
                <w:b/>
              </w:rPr>
              <w:t>(2016-2020</w:t>
            </w:r>
            <w:r w:rsidRPr="002B1836">
              <w:rPr>
                <w:b/>
              </w:rPr>
              <w:t xml:space="preserve"> годы)</w:t>
            </w:r>
          </w:p>
        </w:tc>
      </w:tr>
      <w:tr w:rsidR="006B291C" w:rsidRPr="002B1836" w:rsidTr="007A12A2">
        <w:trPr>
          <w:trHeight w:val="146"/>
        </w:trPr>
        <w:tc>
          <w:tcPr>
            <w:tcW w:w="4463" w:type="dxa"/>
            <w:shd w:val="clear" w:color="auto" w:fill="auto"/>
          </w:tcPr>
          <w:p w:rsidR="006B291C" w:rsidRPr="00C8390B" w:rsidRDefault="006B291C" w:rsidP="007A12A2">
            <w:r w:rsidRPr="00C8390B">
              <w:t>Дата</w:t>
            </w:r>
            <w:r>
              <w:t xml:space="preserve"> принятия решения о разработке Программы</w:t>
            </w:r>
            <w:r w:rsidRPr="00C8390B">
              <w:t xml:space="preserve"> </w:t>
            </w:r>
          </w:p>
        </w:tc>
        <w:tc>
          <w:tcPr>
            <w:tcW w:w="6525" w:type="dxa"/>
            <w:shd w:val="clear" w:color="auto" w:fill="auto"/>
          </w:tcPr>
          <w:p w:rsidR="006B291C" w:rsidRPr="001A3F5B" w:rsidRDefault="006B291C" w:rsidP="007A12A2">
            <w:pPr>
              <w:rPr>
                <w:color w:val="000000"/>
              </w:rPr>
            </w:pPr>
            <w:r w:rsidRPr="001A3F5B">
              <w:rPr>
                <w:color w:val="000000"/>
              </w:rPr>
              <w:t>2010</w:t>
            </w:r>
          </w:p>
        </w:tc>
      </w:tr>
      <w:tr w:rsidR="006B291C" w:rsidRPr="002B1836" w:rsidTr="007A12A2">
        <w:trPr>
          <w:trHeight w:val="146"/>
        </w:trPr>
        <w:tc>
          <w:tcPr>
            <w:tcW w:w="4463" w:type="dxa"/>
            <w:shd w:val="clear" w:color="auto" w:fill="auto"/>
          </w:tcPr>
          <w:p w:rsidR="006B291C" w:rsidRPr="00C8390B" w:rsidRDefault="006B291C" w:rsidP="007A12A2">
            <w:r>
              <w:t>Дата утверждения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Pr="005B10A0" w:rsidRDefault="006B291C" w:rsidP="007A12A2">
            <w:r>
              <w:t>2016 год</w:t>
            </w:r>
          </w:p>
        </w:tc>
      </w:tr>
      <w:tr w:rsidR="006B291C" w:rsidRPr="002B1836" w:rsidTr="007A12A2">
        <w:trPr>
          <w:trHeight w:val="146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t xml:space="preserve"> Заказчик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Default="006B291C" w:rsidP="007A12A2">
            <w:r>
              <w:t xml:space="preserve"> Администрация МУК ЦБС г. Рыбинска</w:t>
            </w:r>
          </w:p>
        </w:tc>
      </w:tr>
      <w:tr w:rsidR="006B291C" w:rsidRPr="002B1836" w:rsidTr="007A12A2">
        <w:trPr>
          <w:trHeight w:val="146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t>Руководитель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Default="006B291C" w:rsidP="007A12A2">
            <w:r>
              <w:t>Директор МУК ЦБС г. Рыбинска Н.В. Носова</w:t>
            </w:r>
          </w:p>
        </w:tc>
      </w:tr>
      <w:tr w:rsidR="006B291C" w:rsidRPr="002B1836" w:rsidTr="007A12A2">
        <w:trPr>
          <w:trHeight w:val="1091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t>Координаторы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Default="006B291C" w:rsidP="007A12A2">
            <w:r w:rsidRPr="006F2378">
              <w:t>Мето</w:t>
            </w:r>
            <w:r>
              <w:t>дический отдел ЦГБ  «</w:t>
            </w:r>
            <w:proofErr w:type="spellStart"/>
            <w:r>
              <w:t>Библиотечно</w:t>
            </w:r>
            <w:proofErr w:type="spellEnd"/>
            <w:r>
              <w:t xml:space="preserve"> – информационный центр «Радуга»»;</w:t>
            </w:r>
          </w:p>
          <w:p w:rsidR="006B291C" w:rsidRDefault="006B291C" w:rsidP="007A12A2">
            <w:r>
              <w:t>Библиотека – филиал № 9 им. М.Ю. Лермонтова (экологическая библиотека), заведующий</w:t>
            </w:r>
          </w:p>
        </w:tc>
      </w:tr>
      <w:tr w:rsidR="006B291C" w:rsidRPr="002B1836" w:rsidTr="007A12A2">
        <w:trPr>
          <w:trHeight w:val="1363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t>Основные разработчики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Default="006B291C" w:rsidP="007A12A2">
            <w:r>
              <w:t xml:space="preserve"> Администрация МУК ЦБС г. Рыбинска;</w:t>
            </w:r>
          </w:p>
          <w:p w:rsidR="006B291C" w:rsidRDefault="006B291C" w:rsidP="007A12A2">
            <w:r w:rsidRPr="006F2378">
              <w:t>Мето</w:t>
            </w:r>
            <w:r>
              <w:t>дический отдел ЦГБ  «</w:t>
            </w:r>
            <w:proofErr w:type="spellStart"/>
            <w:r>
              <w:t>Библиотечно</w:t>
            </w:r>
            <w:proofErr w:type="spellEnd"/>
            <w:r>
              <w:t xml:space="preserve"> – информационный центр «Радуга»»;</w:t>
            </w:r>
          </w:p>
          <w:p w:rsidR="006B291C" w:rsidRDefault="006B291C" w:rsidP="007A12A2">
            <w:r>
              <w:t>Библиотека – филиал № 9 им. М.Ю. Лермонтова (экологическая библиотека), заведующий</w:t>
            </w:r>
          </w:p>
        </w:tc>
      </w:tr>
      <w:tr w:rsidR="006B291C" w:rsidRPr="002B1836" w:rsidTr="007A12A2">
        <w:trPr>
          <w:trHeight w:val="6226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lastRenderedPageBreak/>
              <w:t>Цели и задачи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Pr="002B1836" w:rsidRDefault="006B291C" w:rsidP="007A12A2">
            <w:pPr>
              <w:rPr>
                <w:b/>
              </w:rPr>
            </w:pPr>
            <w:r>
              <w:rPr>
                <w:b/>
              </w:rPr>
              <w:t>Цель</w:t>
            </w:r>
            <w:r w:rsidRPr="002B1836">
              <w:rPr>
                <w:b/>
              </w:rPr>
              <w:t>:</w:t>
            </w:r>
          </w:p>
          <w:p w:rsidR="006B291C" w:rsidRDefault="006B291C" w:rsidP="007A12A2">
            <w:pPr>
              <w:ind w:firstLine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на базе библиотеки информационного центра по вопросам экологии.</w:t>
            </w:r>
          </w:p>
          <w:p w:rsidR="006B291C" w:rsidRPr="003E1BCC" w:rsidRDefault="006B291C" w:rsidP="007A12A2">
            <w:pPr>
              <w:rPr>
                <w:b/>
              </w:rPr>
            </w:pPr>
            <w:r w:rsidRPr="002B1836">
              <w:rPr>
                <w:b/>
              </w:rPr>
              <w:t>Задачи:</w:t>
            </w:r>
            <w:r>
              <w:t xml:space="preserve"> </w:t>
            </w:r>
          </w:p>
          <w:p w:rsidR="006B291C" w:rsidRDefault="006B291C" w:rsidP="007A12A2">
            <w:r>
              <w:t>1.</w:t>
            </w:r>
            <w:r>
              <w:tab/>
              <w:t xml:space="preserve">Экологическое просвещение населения через распространение информации  об экологической безопасности, здоровом образе жизни человека, о  состоянии окружающей среды и об использовании природных ресурсов. </w:t>
            </w:r>
          </w:p>
          <w:p w:rsidR="006B291C" w:rsidRDefault="006B291C" w:rsidP="007A12A2">
            <w:r>
              <w:t>3.</w:t>
            </w:r>
            <w:r>
              <w:tab/>
              <w:t xml:space="preserve"> Комплектование качественного фонда экологической литературой и совершенствование методов его сохранения.</w:t>
            </w:r>
          </w:p>
          <w:p w:rsidR="006B291C" w:rsidRDefault="006B291C" w:rsidP="007A12A2">
            <w:r>
              <w:t>4          Пополнение электронного каталога и электронной картотеки «Экология и современность»</w:t>
            </w:r>
          </w:p>
          <w:p w:rsidR="006B291C" w:rsidRDefault="006B291C" w:rsidP="007A12A2">
            <w:r>
              <w:t>5.</w:t>
            </w:r>
            <w:r>
              <w:tab/>
              <w:t>Практическое участие в организации и проведении природоохранных акций в г. Рыбинске.</w:t>
            </w:r>
          </w:p>
          <w:p w:rsidR="006B291C" w:rsidRDefault="006B291C" w:rsidP="007A12A2">
            <w:r>
              <w:t>6.</w:t>
            </w:r>
            <w:r>
              <w:tab/>
              <w:t xml:space="preserve"> Сохранение устойчивых связей  с городскими организациями, имеющими природоохранное направление деятельности, использование их материалов для просвещения населения в целях обеспечения экологической безопасности.</w:t>
            </w:r>
          </w:p>
          <w:p w:rsidR="006B291C" w:rsidRDefault="006B291C" w:rsidP="007A12A2">
            <w:r>
              <w:t>7.</w:t>
            </w:r>
            <w:r>
              <w:tab/>
              <w:t>Обучение библиотечных специалистов, не имеющих опыта работы,  в области экологического воспитания.</w:t>
            </w:r>
          </w:p>
          <w:p w:rsidR="006B291C" w:rsidRDefault="006B291C" w:rsidP="007A12A2">
            <w:r>
              <w:t>8.        Исследовательская деятельность специалистов библиотеки по вопросам экологического краеведения.</w:t>
            </w:r>
          </w:p>
          <w:p w:rsidR="006B291C" w:rsidRPr="00E66BB3" w:rsidRDefault="006B291C" w:rsidP="007A12A2"/>
        </w:tc>
      </w:tr>
      <w:tr w:rsidR="006B291C" w:rsidRPr="002B1836" w:rsidTr="007A12A2">
        <w:trPr>
          <w:trHeight w:val="272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t>Сроки реализации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Pr="002B1836" w:rsidRDefault="006B291C" w:rsidP="007A12A2">
            <w:pPr>
              <w:rPr>
                <w:b/>
              </w:rPr>
            </w:pPr>
            <w:r>
              <w:rPr>
                <w:b/>
              </w:rPr>
              <w:t>2016 --2020</w:t>
            </w:r>
            <w:r w:rsidRPr="002B1836">
              <w:rPr>
                <w:b/>
              </w:rPr>
              <w:t xml:space="preserve"> годы</w:t>
            </w:r>
          </w:p>
        </w:tc>
      </w:tr>
      <w:tr w:rsidR="006B291C" w:rsidRPr="002B1836" w:rsidTr="007A12A2">
        <w:trPr>
          <w:trHeight w:val="146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 w:rsidRPr="00C52376">
              <w:rPr>
                <w:rFonts w:eastAsia="Calibri"/>
              </w:rPr>
              <w:t>Ответственные  исполнители мероприятий Программы</w:t>
            </w:r>
          </w:p>
        </w:tc>
        <w:tc>
          <w:tcPr>
            <w:tcW w:w="6525" w:type="dxa"/>
            <w:shd w:val="clear" w:color="auto" w:fill="auto"/>
          </w:tcPr>
          <w:p w:rsidR="006B291C" w:rsidRDefault="006B291C" w:rsidP="007A12A2">
            <w:r w:rsidRPr="00C523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Заведующий  библиотекой – филиалом №9 им. М.Ю. Лермонтова (экологической библиотекой)</w:t>
            </w:r>
            <w:r w:rsidRPr="00C52376">
              <w:rPr>
                <w:rFonts w:eastAsia="Calibri"/>
              </w:rPr>
              <w:t>, заведующие библиотеками</w:t>
            </w:r>
            <w:r>
              <w:rPr>
                <w:rFonts w:eastAsia="Calibri"/>
              </w:rPr>
              <w:t xml:space="preserve"> </w:t>
            </w:r>
            <w:r w:rsidRPr="00C5237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филиалами МУК </w:t>
            </w:r>
            <w:r w:rsidRPr="00C52376">
              <w:rPr>
                <w:rFonts w:eastAsia="Calibri"/>
              </w:rPr>
              <w:t>ЦБС</w:t>
            </w:r>
            <w:r>
              <w:rPr>
                <w:rFonts w:eastAsia="Calibri"/>
              </w:rPr>
              <w:t xml:space="preserve"> г. Рыбинска, отделами, секторами ЦГБ, ЦДБ БИЦ «Радуга»</w:t>
            </w:r>
          </w:p>
        </w:tc>
      </w:tr>
      <w:tr w:rsidR="006B291C" w:rsidRPr="002B1836" w:rsidTr="007A12A2">
        <w:trPr>
          <w:trHeight w:val="146"/>
        </w:trPr>
        <w:tc>
          <w:tcPr>
            <w:tcW w:w="4463" w:type="dxa"/>
            <w:shd w:val="clear" w:color="auto" w:fill="auto"/>
          </w:tcPr>
          <w:p w:rsidR="006B291C" w:rsidRPr="00692DA1" w:rsidRDefault="006B291C" w:rsidP="007A12A2">
            <w:pPr>
              <w:tabs>
                <w:tab w:val="left" w:pos="3735"/>
              </w:tabs>
              <w:rPr>
                <w:sz w:val="22"/>
                <w:szCs w:val="22"/>
              </w:rPr>
            </w:pPr>
            <w:r w:rsidRPr="00692DA1">
              <w:rPr>
                <w:sz w:val="22"/>
                <w:szCs w:val="22"/>
              </w:rPr>
              <w:t>Исполнители основных разделов Программы.</w:t>
            </w:r>
          </w:p>
        </w:tc>
        <w:tc>
          <w:tcPr>
            <w:tcW w:w="6525" w:type="dxa"/>
            <w:shd w:val="clear" w:color="auto" w:fill="auto"/>
          </w:tcPr>
          <w:p w:rsidR="006B291C" w:rsidRPr="00692DA1" w:rsidRDefault="006B291C" w:rsidP="007A12A2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ЦДБ, библиотеки – филиалы МУК ЦБС г. Рыбинска</w:t>
            </w:r>
          </w:p>
        </w:tc>
      </w:tr>
      <w:tr w:rsidR="006B291C" w:rsidRPr="002B1836" w:rsidTr="007A12A2">
        <w:trPr>
          <w:trHeight w:val="2368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t>Ожидаемые конечные результаты</w:t>
            </w:r>
          </w:p>
          <w:p w:rsidR="006B291C" w:rsidRDefault="006B291C" w:rsidP="007A12A2">
            <w:r>
              <w:t>Реализации Программы.</w:t>
            </w:r>
          </w:p>
          <w:p w:rsidR="006B291C" w:rsidRDefault="006B291C" w:rsidP="007A12A2"/>
        </w:tc>
        <w:tc>
          <w:tcPr>
            <w:tcW w:w="6525" w:type="dxa"/>
            <w:shd w:val="clear" w:color="auto" w:fill="auto"/>
          </w:tcPr>
          <w:p w:rsidR="006B291C" w:rsidRDefault="006B291C" w:rsidP="007A12A2">
            <w:pPr>
              <w:ind w:firstLine="318"/>
              <w:rPr>
                <w:rFonts w:eastAsia="Calibri"/>
              </w:rPr>
            </w:pPr>
            <w:r>
              <w:rPr>
                <w:rFonts w:eastAsia="Calibri"/>
              </w:rPr>
              <w:t>Создать информационный центр по вопросам экологии на базе библиотеки – филиала № 9 (экологической библиотеки).</w:t>
            </w:r>
          </w:p>
          <w:p w:rsidR="006B291C" w:rsidRDefault="006B291C" w:rsidP="007A12A2">
            <w:r>
              <w:rPr>
                <w:rFonts w:eastAsia="Calibri"/>
              </w:rPr>
              <w:t xml:space="preserve">  </w:t>
            </w:r>
            <w:r>
              <w:t xml:space="preserve">Формировать  рационально организованный экологический фонд. </w:t>
            </w:r>
          </w:p>
          <w:p w:rsidR="006B291C" w:rsidRDefault="006B291C" w:rsidP="007A12A2">
            <w:r>
              <w:t xml:space="preserve">     Улучшить качество обслуживания читателей по вопросам экологической тематики. </w:t>
            </w:r>
          </w:p>
          <w:p w:rsidR="006B291C" w:rsidRDefault="006B291C" w:rsidP="007A12A2">
            <w:r>
              <w:t xml:space="preserve">     Повысить социальную активность населения по экологической деятельности.</w:t>
            </w:r>
          </w:p>
        </w:tc>
      </w:tr>
      <w:tr w:rsidR="006B291C" w:rsidRPr="002B1836" w:rsidTr="007A12A2">
        <w:trPr>
          <w:trHeight w:val="417"/>
        </w:trPr>
        <w:tc>
          <w:tcPr>
            <w:tcW w:w="4463" w:type="dxa"/>
            <w:shd w:val="clear" w:color="auto" w:fill="auto"/>
          </w:tcPr>
          <w:p w:rsidR="006B291C" w:rsidRDefault="006B291C" w:rsidP="007A12A2">
            <w:r>
              <w:t>Важнейшие целевые индикаторы Программы.</w:t>
            </w:r>
          </w:p>
          <w:p w:rsidR="006B291C" w:rsidRDefault="006B291C" w:rsidP="007A12A2"/>
        </w:tc>
        <w:tc>
          <w:tcPr>
            <w:tcW w:w="6525" w:type="dxa"/>
            <w:shd w:val="clear" w:color="auto" w:fill="auto"/>
          </w:tcPr>
          <w:p w:rsidR="006B291C" w:rsidRDefault="006B291C" w:rsidP="007A12A2">
            <w:pPr>
              <w:ind w:firstLine="318"/>
              <w:rPr>
                <w:rFonts w:eastAsia="Calibri"/>
              </w:rPr>
            </w:pPr>
            <w:r>
              <w:rPr>
                <w:rFonts w:eastAsia="Calibri"/>
              </w:rPr>
              <w:t>Увеличение выдачи экологической литературы на 5,5%.</w:t>
            </w:r>
          </w:p>
          <w:p w:rsidR="006B291C" w:rsidRDefault="006B291C" w:rsidP="007A12A2">
            <w:pPr>
              <w:ind w:firstLine="318"/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массовых мероприятий до 250.</w:t>
            </w:r>
          </w:p>
          <w:p w:rsidR="006B291C" w:rsidRDefault="006B291C" w:rsidP="007A12A2">
            <w:pPr>
              <w:ind w:firstLine="318"/>
              <w:rPr>
                <w:rFonts w:eastAsia="Calibri"/>
              </w:rPr>
            </w:pPr>
            <w:r>
              <w:rPr>
                <w:rFonts w:eastAsia="Calibri"/>
              </w:rPr>
              <w:t>Увеличение книжных выставок до 140.</w:t>
            </w:r>
          </w:p>
        </w:tc>
      </w:tr>
    </w:tbl>
    <w:p w:rsidR="00C6722C" w:rsidRDefault="00C6722C">
      <w:bookmarkStart w:id="0" w:name="_GoBack"/>
      <w:bookmarkEnd w:id="0"/>
    </w:p>
    <w:sectPr w:rsidR="00C6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1C"/>
    <w:rsid w:val="006B291C"/>
    <w:rsid w:val="00C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2016-04-25T06:36:00Z</dcterms:created>
  <dcterms:modified xsi:type="dcterms:W3CDTF">2016-04-25T06:37:00Z</dcterms:modified>
</cp:coreProperties>
</file>