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AD" w:rsidRPr="00814882" w:rsidRDefault="00814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882">
        <w:rPr>
          <w:rFonts w:ascii="Times New Roman" w:hAnsi="Times New Roman" w:cs="Times New Roman"/>
          <w:sz w:val="28"/>
          <w:szCs w:val="28"/>
        </w:rPr>
        <w:t xml:space="preserve">На базе Национальной электронной библиотеки (НЭБ) создана Электронная библиотека казачества (ЭБК). </w:t>
      </w:r>
      <w:hyperlink r:id="rId4" w:history="1">
        <w:r w:rsidRPr="00814882">
          <w:rPr>
            <w:rStyle w:val="a3"/>
            <w:rFonts w:ascii="Times New Roman" w:hAnsi="Times New Roman" w:cs="Times New Roman"/>
            <w:sz w:val="28"/>
            <w:szCs w:val="28"/>
          </w:rPr>
          <w:t>https://kazaklib.rusneb.ru</w:t>
        </w:r>
      </w:hyperlink>
      <w:r w:rsidRPr="0081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82" w:rsidRPr="00814882" w:rsidRDefault="00814882" w:rsidP="0081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«Пилотный проект «Электронная библиотека казачества» посвящен российскому казачеству, прошедшему многовековой путь служения Отечеству, пережившему драматические события в XX веке и ставшему значимой конструктивной, созидательной силой современной России».</w:t>
      </w:r>
    </w:p>
    <w:p w:rsidR="00814882" w:rsidRPr="00814882" w:rsidRDefault="00814882" w:rsidP="0081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82" w:rsidRPr="00814882" w:rsidRDefault="00814882" w:rsidP="0081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2">
        <w:rPr>
          <w:rFonts w:ascii="Times New Roman" w:hAnsi="Times New Roman" w:cs="Times New Roman"/>
          <w:sz w:val="28"/>
          <w:szCs w:val="28"/>
        </w:rPr>
        <w:t>Электронная библиотека казачества будет включать исторические и современные издания, материалы научных исследований, книжные памятники и ценные документы, отражающие многовековые знания об истории, культуре, традициях российского казачества и способствовать объединению представителей войсковых казачьих обществ и иных объединений казаков, зарубежного казачества и граждан Российской Федерации, интересующихся вопросами истории и культуры российского казачества.</w:t>
      </w:r>
    </w:p>
    <w:p w:rsidR="00814882" w:rsidRPr="00814882" w:rsidRDefault="00814882" w:rsidP="0081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882" w:rsidRDefault="00814882"/>
    <w:sectPr w:rsidR="0081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82"/>
    <w:rsid w:val="005D2430"/>
    <w:rsid w:val="00814882"/>
    <w:rsid w:val="00E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2C2C-A3FC-4BBF-AD32-0B9FF2C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882"/>
    <w:rPr>
      <w:color w:val="0000FF"/>
      <w:u w:val="single"/>
    </w:rPr>
  </w:style>
  <w:style w:type="character" w:styleId="a4">
    <w:name w:val="Emphasis"/>
    <w:basedOn w:val="a0"/>
    <w:uiPriority w:val="20"/>
    <w:qFormat/>
    <w:rsid w:val="00814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klib.rus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dcterms:created xsi:type="dcterms:W3CDTF">2021-07-01T06:41:00Z</dcterms:created>
  <dcterms:modified xsi:type="dcterms:W3CDTF">2021-07-01T06:41:00Z</dcterms:modified>
</cp:coreProperties>
</file>